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4F481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67D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67D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D4224F" w:rsidP="004F481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F481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Ткаченко Олексію Станіславовичу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48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Ткаченко Олексію Станіславовичу, виконану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розпорядження Вінницької Р</w:t>
      </w:r>
      <w:r w:rsidR="004F48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 № 181 від 8 лютого 2007року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4F4810">
        <w:rPr>
          <w:color w:val="000000"/>
          <w:sz w:val="28"/>
          <w:szCs w:val="28"/>
          <w:lang w:val="uk-UA"/>
        </w:rPr>
        <w:t>0:05:003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4F4810">
        <w:rPr>
          <w:color w:val="000000"/>
          <w:sz w:val="28"/>
          <w:szCs w:val="28"/>
          <w:lang w:val="uk-UA"/>
        </w:rPr>
        <w:t>677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0B776D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>територіальної громади, Вінницького району Вінницької області, за межами с. Пултівці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4F4810">
        <w:rPr>
          <w:color w:val="000000"/>
          <w:sz w:val="28"/>
          <w:szCs w:val="28"/>
          <w:lang w:val="uk-UA"/>
        </w:rPr>
        <w:t xml:space="preserve"> Ткаченко Олексію Станіславовичу</w:t>
      </w:r>
      <w:r w:rsidR="00043E51">
        <w:rPr>
          <w:color w:val="000000"/>
          <w:sz w:val="28"/>
          <w:szCs w:val="28"/>
          <w:lang w:val="uk-UA"/>
        </w:rPr>
        <w:t>, спадкоємцю</w:t>
      </w:r>
      <w:r w:rsidR="004F4810">
        <w:rPr>
          <w:color w:val="000000"/>
          <w:sz w:val="28"/>
          <w:szCs w:val="28"/>
          <w:lang w:val="uk-UA"/>
        </w:rPr>
        <w:t xml:space="preserve"> померлої</w:t>
      </w:r>
      <w:r w:rsidR="00043E51">
        <w:rPr>
          <w:color w:val="000000"/>
          <w:sz w:val="28"/>
          <w:szCs w:val="28"/>
          <w:lang w:val="uk-UA"/>
        </w:rPr>
        <w:t xml:space="preserve"> гр.</w:t>
      </w:r>
      <w:r w:rsidR="00043E51" w:rsidRPr="00043E51">
        <w:rPr>
          <w:color w:val="000000"/>
          <w:sz w:val="28"/>
          <w:szCs w:val="28"/>
          <w:lang w:val="uk-UA"/>
        </w:rPr>
        <w:t xml:space="preserve"> </w:t>
      </w:r>
      <w:r w:rsidR="004F4810">
        <w:rPr>
          <w:color w:val="000000"/>
          <w:sz w:val="28"/>
          <w:szCs w:val="28"/>
          <w:lang w:val="uk-UA"/>
        </w:rPr>
        <w:t>Ткаченко Цез</w:t>
      </w:r>
      <w:r w:rsidR="00DF044A">
        <w:rPr>
          <w:color w:val="000000"/>
          <w:sz w:val="28"/>
          <w:szCs w:val="28"/>
          <w:lang w:val="uk-UA"/>
        </w:rPr>
        <w:t>і Францівни</w:t>
      </w:r>
      <w:r w:rsidR="00043E51">
        <w:rPr>
          <w:color w:val="000000"/>
          <w:sz w:val="28"/>
          <w:szCs w:val="28"/>
          <w:lang w:val="uk-UA"/>
        </w:rPr>
        <w:t>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67D99"/>
    <w:rsid w:val="0017082D"/>
    <w:rsid w:val="0017483D"/>
    <w:rsid w:val="001A195D"/>
    <w:rsid w:val="001B00A6"/>
    <w:rsid w:val="001B1E1F"/>
    <w:rsid w:val="001D67B5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4F4810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A333A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044A"/>
    <w:rsid w:val="00DF6845"/>
    <w:rsid w:val="00E004CE"/>
    <w:rsid w:val="00E16AE2"/>
    <w:rsid w:val="00E311BF"/>
    <w:rsid w:val="00E806E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EF263-8895-40B3-B04C-F1B99946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129</cp:revision>
  <cp:lastPrinted>2024-11-28T10:34:00Z</cp:lastPrinted>
  <dcterms:created xsi:type="dcterms:W3CDTF">2021-07-12T09:12:00Z</dcterms:created>
  <dcterms:modified xsi:type="dcterms:W3CDTF">2024-11-29T13:19:00Z</dcterms:modified>
</cp:coreProperties>
</file>